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F0" w:rsidRPr="006419F0" w:rsidRDefault="000F34C2" w:rsidP="006419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Dritter </w:t>
      </w:r>
      <w:r w:rsidR="00717BC7" w:rsidRPr="006419F0">
        <w:rPr>
          <w:b/>
          <w:sz w:val="36"/>
          <w:szCs w:val="36"/>
        </w:rPr>
        <w:t>Termin nach den Rockets</w:t>
      </w:r>
      <w:r w:rsidR="006419F0">
        <w:rPr>
          <w:b/>
          <w:sz w:val="36"/>
          <w:szCs w:val="36"/>
        </w:rPr>
        <w:t>:</w:t>
      </w:r>
    </w:p>
    <w:p w:rsidR="00717BC7" w:rsidRPr="006419F0" w:rsidRDefault="00221B05" w:rsidP="00717B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Das magische </w:t>
      </w:r>
      <w:r w:rsidR="000F34C2">
        <w:rPr>
          <w:b/>
          <w:sz w:val="36"/>
          <w:szCs w:val="36"/>
        </w:rPr>
        <w:t>Klavier</w:t>
      </w:r>
    </w:p>
    <w:p w:rsidR="00462A5F" w:rsidRDefault="00462A5F" w:rsidP="00717BC7">
      <w:pPr>
        <w:jc w:val="center"/>
        <w:rPr>
          <w:b/>
        </w:rPr>
      </w:pPr>
    </w:p>
    <w:p w:rsidR="00462A5F" w:rsidRPr="006419F0" w:rsidRDefault="00462A5F" w:rsidP="00717BC7">
      <w:pPr>
        <w:jc w:val="center"/>
        <w:rPr>
          <w:b/>
          <w:sz w:val="28"/>
          <w:szCs w:val="28"/>
        </w:rPr>
      </w:pPr>
      <w:r w:rsidRPr="006419F0">
        <w:rPr>
          <w:b/>
          <w:sz w:val="28"/>
          <w:szCs w:val="28"/>
        </w:rPr>
        <w:t>Idee</w:t>
      </w:r>
    </w:p>
    <w:p w:rsidR="00717BC7" w:rsidRDefault="00717BC7" w:rsidP="00717BC7">
      <w:pPr>
        <w:jc w:val="center"/>
        <w:rPr>
          <w:b/>
        </w:rPr>
      </w:pPr>
    </w:p>
    <w:p w:rsidR="00462A5F" w:rsidRDefault="000F34C2" w:rsidP="00E527E8">
      <w:pPr>
        <w:jc w:val="center"/>
      </w:pPr>
      <w:r>
        <w:t xml:space="preserve">Beim dritten Workshop lernen die </w:t>
      </w:r>
      <w:proofErr w:type="spellStart"/>
      <w:r>
        <w:t>SuS</w:t>
      </w:r>
      <w:proofErr w:type="spellEnd"/>
      <w:r>
        <w:t xml:space="preserve"> den Mikrocontroller „</w:t>
      </w:r>
      <w:proofErr w:type="spellStart"/>
      <w:r>
        <w:t>MakeyMakey</w:t>
      </w:r>
      <w:proofErr w:type="spellEnd"/>
      <w:r>
        <w:t>“ kennen. Dieser soll als Eingabegerät dienen und den Kindern so ermöglichen, ein Klavier zu bauen und verschiedene Material</w:t>
      </w:r>
      <w:r w:rsidR="001B3AC8">
        <w:t xml:space="preserve">ien </w:t>
      </w:r>
      <w:r>
        <w:t xml:space="preserve">als Tasten zu testen. </w:t>
      </w:r>
    </w:p>
    <w:p w:rsidR="00477910" w:rsidRDefault="00477910" w:rsidP="00717BC7">
      <w:pPr>
        <w:jc w:val="center"/>
      </w:pPr>
    </w:p>
    <w:p w:rsidR="00477910" w:rsidRDefault="00477910" w:rsidP="00717BC7">
      <w:pPr>
        <w:jc w:val="center"/>
      </w:pPr>
    </w:p>
    <w:p w:rsidR="002C25D2" w:rsidRDefault="002C25D2" w:rsidP="002C25D2"/>
    <w:p w:rsidR="002C25D2" w:rsidRPr="006419F0" w:rsidRDefault="002C25D2" w:rsidP="00462A5F">
      <w:pPr>
        <w:jc w:val="center"/>
        <w:rPr>
          <w:b/>
          <w:sz w:val="28"/>
          <w:szCs w:val="28"/>
        </w:rPr>
      </w:pPr>
      <w:r w:rsidRPr="006419F0">
        <w:rPr>
          <w:b/>
          <w:sz w:val="28"/>
          <w:szCs w:val="28"/>
        </w:rPr>
        <w:t>Ablauf</w:t>
      </w:r>
    </w:p>
    <w:p w:rsidR="00462A5F" w:rsidRDefault="00462A5F" w:rsidP="002C25D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94"/>
        <w:gridCol w:w="3115"/>
        <w:gridCol w:w="1851"/>
      </w:tblGrid>
      <w:tr w:rsidR="00A609B4" w:rsidTr="001B3AC8">
        <w:tc>
          <w:tcPr>
            <w:tcW w:w="4094" w:type="dxa"/>
          </w:tcPr>
          <w:p w:rsidR="00A609B4" w:rsidRPr="00E527E8" w:rsidRDefault="00A609B4" w:rsidP="00A609B4">
            <w:pPr>
              <w:rPr>
                <w:b/>
              </w:rPr>
            </w:pPr>
            <w:r w:rsidRPr="00E527E8">
              <w:rPr>
                <w:b/>
              </w:rPr>
              <w:t xml:space="preserve">Aktivität </w:t>
            </w:r>
          </w:p>
        </w:tc>
        <w:tc>
          <w:tcPr>
            <w:tcW w:w="2567" w:type="dxa"/>
          </w:tcPr>
          <w:p w:rsidR="00A609B4" w:rsidRPr="00E527E8" w:rsidRDefault="00A609B4" w:rsidP="002C25D2">
            <w:pPr>
              <w:rPr>
                <w:b/>
              </w:rPr>
            </w:pPr>
            <w:r w:rsidRPr="00E527E8">
              <w:rPr>
                <w:b/>
              </w:rPr>
              <w:t xml:space="preserve">Benötigtes Material </w:t>
            </w:r>
          </w:p>
        </w:tc>
        <w:tc>
          <w:tcPr>
            <w:tcW w:w="2399" w:type="dxa"/>
          </w:tcPr>
          <w:p w:rsidR="00A609B4" w:rsidRPr="00E527E8" w:rsidRDefault="00A609B4" w:rsidP="002C25D2">
            <w:pPr>
              <w:rPr>
                <w:b/>
              </w:rPr>
            </w:pPr>
            <w:r w:rsidRPr="00E527E8">
              <w:rPr>
                <w:b/>
              </w:rPr>
              <w:t>Dauer</w:t>
            </w:r>
          </w:p>
        </w:tc>
      </w:tr>
      <w:tr w:rsidR="00A609B4" w:rsidTr="001B3AC8">
        <w:tc>
          <w:tcPr>
            <w:tcW w:w="4094" w:type="dxa"/>
          </w:tcPr>
          <w:p w:rsidR="00A609B4" w:rsidRPr="00A609B4" w:rsidRDefault="00A609B4" w:rsidP="00A609B4">
            <w:pPr>
              <w:rPr>
                <w:i/>
              </w:rPr>
            </w:pPr>
            <w:r w:rsidRPr="00A609B4">
              <w:rPr>
                <w:i/>
              </w:rPr>
              <w:t xml:space="preserve">Einstieg </w:t>
            </w:r>
            <w:r>
              <w:rPr>
                <w:i/>
              </w:rPr>
              <w:t>im Sitzkreis</w:t>
            </w:r>
          </w:p>
          <w:p w:rsidR="00A609B4" w:rsidRPr="00A609B4" w:rsidRDefault="00A609B4" w:rsidP="00A609B4"/>
          <w:p w:rsidR="001B3AC8" w:rsidRPr="001B3AC8" w:rsidRDefault="000F34C2" w:rsidP="00A609B4">
            <w:pPr>
              <w:numPr>
                <w:ilvl w:val="0"/>
                <w:numId w:val="2"/>
              </w:numPr>
              <w:contextualSpacing/>
              <w:rPr>
                <w:b/>
              </w:rPr>
            </w:pPr>
            <w:r>
              <w:t xml:space="preserve">Geschichte: Das </w:t>
            </w:r>
            <w:r w:rsidR="00221B05">
              <w:t>magische</w:t>
            </w:r>
            <w:r>
              <w:t xml:space="preserve"> Klavier</w:t>
            </w:r>
          </w:p>
          <w:p w:rsidR="00A070A7" w:rsidRPr="00A070A7" w:rsidRDefault="001B3AC8" w:rsidP="00A609B4">
            <w:pPr>
              <w:numPr>
                <w:ilvl w:val="0"/>
                <w:numId w:val="2"/>
              </w:numPr>
              <w:contextualSpacing/>
              <w:rPr>
                <w:b/>
              </w:rPr>
            </w:pPr>
            <w:r>
              <w:t>Partnersuchspiel</w:t>
            </w:r>
            <w:r w:rsidR="00A070A7">
              <w:t xml:space="preserve"> </w:t>
            </w:r>
          </w:p>
          <w:p w:rsidR="00477910" w:rsidRDefault="00477910" w:rsidP="001B3AC8">
            <w:pPr>
              <w:ind w:left="720"/>
              <w:contextualSpacing/>
            </w:pPr>
          </w:p>
        </w:tc>
        <w:tc>
          <w:tcPr>
            <w:tcW w:w="2567" w:type="dxa"/>
          </w:tcPr>
          <w:p w:rsidR="00477910" w:rsidRDefault="00477910" w:rsidP="002C25D2"/>
          <w:p w:rsidR="00A609B4" w:rsidRDefault="001B3AC8" w:rsidP="001B3AC8">
            <w:pPr>
              <w:pStyle w:val="Listenabsatz"/>
              <w:numPr>
                <w:ilvl w:val="0"/>
                <w:numId w:val="13"/>
              </w:numPr>
            </w:pPr>
            <w:r>
              <w:t>Kärtchen</w:t>
            </w:r>
          </w:p>
          <w:p w:rsidR="00A609B4" w:rsidRDefault="00A609B4" w:rsidP="001B3AC8">
            <w:pPr>
              <w:pStyle w:val="Listenabsatz"/>
            </w:pPr>
          </w:p>
        </w:tc>
        <w:tc>
          <w:tcPr>
            <w:tcW w:w="2399" w:type="dxa"/>
          </w:tcPr>
          <w:p w:rsidR="00477910" w:rsidRDefault="00477910" w:rsidP="002C25D2"/>
          <w:p w:rsidR="00A609B4" w:rsidRDefault="00A609B4" w:rsidP="002C25D2"/>
          <w:p w:rsidR="00A609B4" w:rsidRPr="00A609B4" w:rsidRDefault="001B3AC8" w:rsidP="002C25D2">
            <w:pPr>
              <w:rPr>
                <w:i/>
              </w:rPr>
            </w:pPr>
            <w:r>
              <w:rPr>
                <w:i/>
              </w:rPr>
              <w:t>9</w:t>
            </w:r>
            <w:r w:rsidR="000F34C2">
              <w:rPr>
                <w:i/>
              </w:rPr>
              <w:t xml:space="preserve"> min </w:t>
            </w:r>
          </w:p>
        </w:tc>
      </w:tr>
      <w:tr w:rsidR="00A609B4" w:rsidTr="001B3AC8">
        <w:tc>
          <w:tcPr>
            <w:tcW w:w="4094" w:type="dxa"/>
          </w:tcPr>
          <w:p w:rsidR="00A609B4" w:rsidRDefault="007C513C" w:rsidP="007C513C">
            <w:pPr>
              <w:numPr>
                <w:ilvl w:val="0"/>
                <w:numId w:val="2"/>
              </w:numPr>
              <w:contextualSpacing/>
            </w:pPr>
            <w:r>
              <w:t>Digitales Spiel als Ziel des Workshops wird vorstellt</w:t>
            </w:r>
            <w:r w:rsidR="00A070A7">
              <w:t>: Klavier programmieren und mit gewünschtem Material bauen</w:t>
            </w:r>
          </w:p>
        </w:tc>
        <w:tc>
          <w:tcPr>
            <w:tcW w:w="2567" w:type="dxa"/>
          </w:tcPr>
          <w:p w:rsidR="00E527E8" w:rsidRDefault="00E527E8" w:rsidP="00E527E8">
            <w:pPr>
              <w:pStyle w:val="Listenabsatz"/>
            </w:pPr>
          </w:p>
          <w:p w:rsidR="00A609B4" w:rsidRDefault="00A609B4" w:rsidP="00A609B4"/>
          <w:p w:rsidR="00A609B4" w:rsidRDefault="00A609B4" w:rsidP="00E527E8">
            <w:pPr>
              <w:pStyle w:val="Listenabsatz"/>
            </w:pPr>
          </w:p>
        </w:tc>
        <w:tc>
          <w:tcPr>
            <w:tcW w:w="2399" w:type="dxa"/>
          </w:tcPr>
          <w:p w:rsidR="00A609B4" w:rsidRDefault="00A609B4" w:rsidP="00A609B4"/>
          <w:p w:rsidR="00A609B4" w:rsidRDefault="00A609B4" w:rsidP="00A609B4"/>
          <w:p w:rsidR="00A609B4" w:rsidRDefault="007C513C" w:rsidP="00A609B4">
            <w:r>
              <w:t xml:space="preserve">1 min </w:t>
            </w:r>
            <w:r w:rsidR="00A609B4">
              <w:t xml:space="preserve"> </w:t>
            </w:r>
          </w:p>
        </w:tc>
      </w:tr>
      <w:tr w:rsidR="007C513C" w:rsidTr="001B3AC8">
        <w:tc>
          <w:tcPr>
            <w:tcW w:w="4094" w:type="dxa"/>
          </w:tcPr>
          <w:p w:rsidR="007C513C" w:rsidRDefault="000F34C2" w:rsidP="007C513C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MakeyMakey</w:t>
            </w:r>
            <w:proofErr w:type="spellEnd"/>
            <w:r>
              <w:t xml:space="preserve"> vor</w:t>
            </w:r>
            <w:r w:rsidR="00A070A7">
              <w:t xml:space="preserve">stellen: </w:t>
            </w:r>
          </w:p>
          <w:p w:rsidR="00A070A7" w:rsidRPr="00A609B4" w:rsidRDefault="00A070A7" w:rsidP="00A070A7">
            <w:pPr>
              <w:pStyle w:val="Listenabsatz"/>
            </w:pPr>
            <w:proofErr w:type="spellStart"/>
            <w:r>
              <w:t>SuS</w:t>
            </w:r>
            <w:proofErr w:type="spellEnd"/>
            <w:r>
              <w:t xml:space="preserve"> erhalten eine Platine und Krokodilklemmen. </w:t>
            </w:r>
            <w:r w:rsidR="00221B05">
              <w:t>Gemeinsam wird eine Klemme bei „Space“ und eine weitere bei „Earth“ angebracht. Verbindung über USB- Schnittstelle</w:t>
            </w:r>
            <w:r w:rsidR="00BC6983">
              <w:t xml:space="preserve">. </w:t>
            </w:r>
          </w:p>
        </w:tc>
        <w:tc>
          <w:tcPr>
            <w:tcW w:w="2567" w:type="dxa"/>
          </w:tcPr>
          <w:p w:rsidR="007C513C" w:rsidRDefault="007C513C" w:rsidP="007C513C">
            <w:pPr>
              <w:pStyle w:val="Listenabsatz"/>
            </w:pPr>
          </w:p>
          <w:p w:rsidR="007C513C" w:rsidRDefault="00A070A7" w:rsidP="007C513C">
            <w:pPr>
              <w:pStyle w:val="Listenabsatz"/>
              <w:numPr>
                <w:ilvl w:val="0"/>
                <w:numId w:val="5"/>
              </w:numPr>
            </w:pPr>
            <w:proofErr w:type="spellStart"/>
            <w:r>
              <w:t>MakeyMakey</w:t>
            </w:r>
            <w:proofErr w:type="spellEnd"/>
            <w:r>
              <w:t xml:space="preserve"> und Krokodilklemmen</w:t>
            </w:r>
            <w:r w:rsidR="001B3AC8">
              <w:t>, Tablets</w:t>
            </w:r>
            <w:r>
              <w:t xml:space="preserve"> </w:t>
            </w:r>
          </w:p>
        </w:tc>
        <w:tc>
          <w:tcPr>
            <w:tcW w:w="2399" w:type="dxa"/>
          </w:tcPr>
          <w:p w:rsidR="007C513C" w:rsidRDefault="007C513C" w:rsidP="007C513C"/>
          <w:p w:rsidR="007C513C" w:rsidRDefault="007C513C" w:rsidP="007C513C">
            <w:r>
              <w:t xml:space="preserve">5 min </w:t>
            </w:r>
          </w:p>
        </w:tc>
      </w:tr>
      <w:tr w:rsidR="007C513C" w:rsidTr="001B3AC8">
        <w:tc>
          <w:tcPr>
            <w:tcW w:w="4094" w:type="dxa"/>
          </w:tcPr>
          <w:p w:rsidR="00BC6983" w:rsidRDefault="00BC6983" w:rsidP="00BC6983">
            <w:pPr>
              <w:rPr>
                <w:i/>
              </w:rPr>
            </w:pPr>
            <w:r w:rsidRPr="001B3AC8">
              <w:rPr>
                <w:i/>
              </w:rPr>
              <w:t>Erste Partnerphase</w:t>
            </w:r>
          </w:p>
          <w:p w:rsidR="001B3AC8" w:rsidRPr="001B3AC8" w:rsidRDefault="001B3AC8" w:rsidP="00BC6983">
            <w:pPr>
              <w:rPr>
                <w:i/>
              </w:rPr>
            </w:pPr>
          </w:p>
          <w:p w:rsidR="007C513C" w:rsidRDefault="006C7CDC" w:rsidP="001B3AC8">
            <w:pPr>
              <w:pStyle w:val="Listenabsatz"/>
              <w:numPr>
                <w:ilvl w:val="0"/>
                <w:numId w:val="2"/>
              </w:numPr>
              <w:rPr>
                <w:iCs/>
              </w:rPr>
            </w:pPr>
            <w:proofErr w:type="spellStart"/>
            <w:r w:rsidRPr="001B3AC8">
              <w:rPr>
                <w:iCs/>
              </w:rPr>
              <w:t>SuS</w:t>
            </w:r>
            <w:proofErr w:type="spellEnd"/>
            <w:r w:rsidRPr="001B3AC8">
              <w:rPr>
                <w:iCs/>
              </w:rPr>
              <w:t xml:space="preserve"> öffnen Word</w:t>
            </w:r>
            <w:r w:rsidR="00BC6983" w:rsidRPr="001B3AC8">
              <w:rPr>
                <w:iCs/>
              </w:rPr>
              <w:t>/Textverarbeitungsprogramm</w:t>
            </w:r>
            <w:r w:rsidRPr="001B3AC8">
              <w:rPr>
                <w:iCs/>
              </w:rPr>
              <w:t xml:space="preserve"> und schreiben einen Buchstaben, verbinden mit Space und </w:t>
            </w:r>
            <w:r w:rsidR="00BC6983" w:rsidRPr="001B3AC8">
              <w:rPr>
                <w:iCs/>
              </w:rPr>
              <w:t xml:space="preserve">fügen so Leerzeichen ein. Testen </w:t>
            </w:r>
            <w:r w:rsidR="001B3AC8">
              <w:rPr>
                <w:iCs/>
              </w:rPr>
              <w:t xml:space="preserve">erster </w:t>
            </w:r>
            <w:r w:rsidR="00BC6983" w:rsidRPr="001B3AC8">
              <w:rPr>
                <w:iCs/>
              </w:rPr>
              <w:t xml:space="preserve">Materialien </w:t>
            </w:r>
            <w:r w:rsidR="001B3AC8">
              <w:rPr>
                <w:iCs/>
              </w:rPr>
              <w:t>auf ihre Leitfähigkeit.</w:t>
            </w:r>
          </w:p>
          <w:p w:rsidR="007C513C" w:rsidRPr="001B3AC8" w:rsidRDefault="007C513C" w:rsidP="001B3AC8">
            <w:pPr>
              <w:pStyle w:val="Listenabsatz"/>
              <w:rPr>
                <w:iCs/>
              </w:rPr>
            </w:pPr>
          </w:p>
        </w:tc>
        <w:tc>
          <w:tcPr>
            <w:tcW w:w="2567" w:type="dxa"/>
          </w:tcPr>
          <w:p w:rsidR="007C513C" w:rsidRDefault="007C513C" w:rsidP="001B3AC8"/>
          <w:p w:rsidR="001B3AC8" w:rsidRDefault="001B3AC8" w:rsidP="001B3AC8">
            <w:pPr>
              <w:pStyle w:val="Listenabsatz"/>
              <w:numPr>
                <w:ilvl w:val="0"/>
                <w:numId w:val="5"/>
              </w:numPr>
            </w:pPr>
            <w:r>
              <w:t>Materialkiste</w:t>
            </w:r>
          </w:p>
        </w:tc>
        <w:tc>
          <w:tcPr>
            <w:tcW w:w="2399" w:type="dxa"/>
          </w:tcPr>
          <w:p w:rsidR="007C513C" w:rsidRDefault="007C513C" w:rsidP="007C513C"/>
          <w:p w:rsidR="007C513C" w:rsidRDefault="001B3AC8" w:rsidP="007C513C">
            <w:r>
              <w:t xml:space="preserve">15 </w:t>
            </w:r>
            <w:r w:rsidR="007C513C">
              <w:t xml:space="preserve">min </w:t>
            </w:r>
          </w:p>
        </w:tc>
      </w:tr>
      <w:tr w:rsidR="001B3AC8" w:rsidTr="001B3AC8">
        <w:tc>
          <w:tcPr>
            <w:tcW w:w="4094" w:type="dxa"/>
          </w:tcPr>
          <w:p w:rsidR="001B3AC8" w:rsidRDefault="001B3AC8" w:rsidP="00BC6983">
            <w:pPr>
              <w:rPr>
                <w:i/>
              </w:rPr>
            </w:pPr>
            <w:proofErr w:type="spellStart"/>
            <w:r w:rsidRPr="001B3AC8">
              <w:rPr>
                <w:i/>
              </w:rPr>
              <w:t>SuS</w:t>
            </w:r>
            <w:proofErr w:type="spellEnd"/>
            <w:r w:rsidRPr="001B3AC8">
              <w:rPr>
                <w:i/>
              </w:rPr>
              <w:t xml:space="preserve"> kehren ohne Geräte und Platine wieder zurück in den Kreis.</w:t>
            </w:r>
          </w:p>
          <w:p w:rsidR="001B3AC8" w:rsidRDefault="001B3AC8" w:rsidP="00BC6983">
            <w:pPr>
              <w:rPr>
                <w:i/>
              </w:rPr>
            </w:pPr>
          </w:p>
          <w:p w:rsidR="001B3AC8" w:rsidRDefault="001B3AC8" w:rsidP="001B3AC8">
            <w:pPr>
              <w:pStyle w:val="Listenabsatz"/>
              <w:rPr>
                <w:iCs/>
              </w:rPr>
            </w:pPr>
          </w:p>
          <w:p w:rsidR="001B3AC8" w:rsidRPr="006C7CDC" w:rsidRDefault="001B3AC8" w:rsidP="001B3AC8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lastRenderedPageBreak/>
              <w:t xml:space="preserve">Besprechen der Pfeiltasten und der Tonleiter. Auslegen der Tonleiter. Vorstellen der </w:t>
            </w:r>
            <w:proofErr w:type="spellStart"/>
            <w:r>
              <w:t>MakeyMakey</w:t>
            </w:r>
            <w:proofErr w:type="spellEnd"/>
            <w:r>
              <w:t xml:space="preserve">-Erweiterung bei </w:t>
            </w:r>
            <w:proofErr w:type="spellStart"/>
            <w:r>
              <w:t>Scratch</w:t>
            </w:r>
            <w:proofErr w:type="spellEnd"/>
            <w:r>
              <w:t xml:space="preserve">. </w:t>
            </w:r>
          </w:p>
          <w:p w:rsidR="001B3AC8" w:rsidRDefault="001B3AC8" w:rsidP="00BC6983">
            <w:pPr>
              <w:rPr>
                <w:i/>
              </w:rPr>
            </w:pPr>
          </w:p>
          <w:p w:rsidR="001B3AC8" w:rsidRDefault="001B3AC8" w:rsidP="00BC6983">
            <w:pPr>
              <w:rPr>
                <w:i/>
              </w:rPr>
            </w:pPr>
          </w:p>
          <w:p w:rsidR="001B3AC8" w:rsidRPr="001B3AC8" w:rsidRDefault="001B3AC8" w:rsidP="00BC6983">
            <w:pPr>
              <w:rPr>
                <w:iCs/>
              </w:rPr>
            </w:pPr>
          </w:p>
        </w:tc>
        <w:tc>
          <w:tcPr>
            <w:tcW w:w="2567" w:type="dxa"/>
          </w:tcPr>
          <w:p w:rsidR="001B3AC8" w:rsidRDefault="001B3AC8" w:rsidP="001B3AC8">
            <w:pPr>
              <w:pStyle w:val="Listenabsatz"/>
            </w:pPr>
          </w:p>
          <w:p w:rsidR="001B3AC8" w:rsidRDefault="001B3AC8" w:rsidP="001B3AC8">
            <w:pPr>
              <w:pStyle w:val="Listenabsatz"/>
              <w:numPr>
                <w:ilvl w:val="0"/>
                <w:numId w:val="5"/>
              </w:numPr>
            </w:pPr>
            <w:r>
              <w:t>A3-Ausdruck der Platine + Beschriftung</w:t>
            </w:r>
          </w:p>
          <w:p w:rsidR="001B3AC8" w:rsidRDefault="001B3AC8" w:rsidP="001B3AC8">
            <w:pPr>
              <w:pStyle w:val="Listenabsatz"/>
              <w:numPr>
                <w:ilvl w:val="0"/>
                <w:numId w:val="5"/>
              </w:numPr>
            </w:pPr>
            <w:r>
              <w:lastRenderedPageBreak/>
              <w:t>Kärtchen mit Tönen, um die ersten 5 Tonleiter zu legen: C-D-E-F-G (a – h – c)</w:t>
            </w:r>
          </w:p>
          <w:p w:rsidR="002A57B3" w:rsidRDefault="002A57B3" w:rsidP="001B3AC8">
            <w:pPr>
              <w:pStyle w:val="Listenabsatz"/>
              <w:numPr>
                <w:ilvl w:val="0"/>
                <w:numId w:val="5"/>
              </w:numPr>
            </w:pPr>
            <w:r>
              <w:t>Entwicklungsumgebung, Pfeil auf Erweiterung</w:t>
            </w:r>
          </w:p>
        </w:tc>
        <w:tc>
          <w:tcPr>
            <w:tcW w:w="2399" w:type="dxa"/>
          </w:tcPr>
          <w:p w:rsidR="001B3AC8" w:rsidRDefault="001B3AC8" w:rsidP="007C513C"/>
        </w:tc>
      </w:tr>
      <w:tr w:rsidR="007C513C" w:rsidTr="001B3AC8">
        <w:tc>
          <w:tcPr>
            <w:tcW w:w="4094" w:type="dxa"/>
          </w:tcPr>
          <w:p w:rsidR="00260515" w:rsidRDefault="00260515" w:rsidP="00260515">
            <w:pPr>
              <w:pStyle w:val="Listenabsatz"/>
              <w:rPr>
                <w:i/>
                <w:iCs/>
              </w:rPr>
            </w:pPr>
            <w:r w:rsidRPr="001B3AC8">
              <w:rPr>
                <w:i/>
                <w:iCs/>
              </w:rPr>
              <w:t>Zweite Partnerphase</w:t>
            </w:r>
          </w:p>
          <w:p w:rsidR="001B3AC8" w:rsidRDefault="001B3AC8" w:rsidP="00260515">
            <w:pPr>
              <w:pStyle w:val="Listenabsatz"/>
              <w:rPr>
                <w:i/>
                <w:iCs/>
              </w:rPr>
            </w:pPr>
          </w:p>
          <w:p w:rsidR="007C513C" w:rsidRPr="001B3AC8" w:rsidRDefault="00260515" w:rsidP="001B3AC8">
            <w:pPr>
              <w:pStyle w:val="Listenabsatz"/>
              <w:numPr>
                <w:ilvl w:val="0"/>
                <w:numId w:val="2"/>
              </w:numPr>
              <w:rPr>
                <w:i/>
                <w:iCs/>
              </w:rPr>
            </w:pPr>
            <w:proofErr w:type="spellStart"/>
            <w:r>
              <w:t>SuS</w:t>
            </w:r>
            <w:proofErr w:type="spellEnd"/>
            <w:r>
              <w:t xml:space="preserve"> programmieren ein Klavier und verbinden die Töne mit den jeweiligen Tasten. Danach dürfen </w:t>
            </w:r>
            <w:r w:rsidR="002A57B3">
              <w:t>s</w:t>
            </w:r>
            <w:r>
              <w:t>ie verschiedene Materialien testen oder auch verschiedene Klänge</w:t>
            </w:r>
            <w:r w:rsidR="00752C26">
              <w:t xml:space="preserve">. </w:t>
            </w:r>
          </w:p>
          <w:p w:rsidR="00260515" w:rsidRDefault="00260515" w:rsidP="00260515">
            <w:pPr>
              <w:pStyle w:val="Listenabsatz"/>
            </w:pPr>
          </w:p>
          <w:p w:rsidR="00260515" w:rsidRPr="008F2FCC" w:rsidRDefault="00260515" w:rsidP="001B3AC8">
            <w:r>
              <w:t xml:space="preserve"> </w:t>
            </w:r>
          </w:p>
        </w:tc>
        <w:tc>
          <w:tcPr>
            <w:tcW w:w="2567" w:type="dxa"/>
          </w:tcPr>
          <w:p w:rsidR="007C513C" w:rsidRDefault="007C513C" w:rsidP="007C513C"/>
          <w:p w:rsidR="00752C26" w:rsidRDefault="00752C26" w:rsidP="00752C26">
            <w:pPr>
              <w:pStyle w:val="Listenabsatz"/>
              <w:numPr>
                <w:ilvl w:val="0"/>
                <w:numId w:val="15"/>
              </w:numPr>
            </w:pPr>
            <w:r>
              <w:t>Auslegen des Beispiel- Lösungscodes</w:t>
            </w:r>
          </w:p>
        </w:tc>
        <w:tc>
          <w:tcPr>
            <w:tcW w:w="2399" w:type="dxa"/>
          </w:tcPr>
          <w:p w:rsidR="007C513C" w:rsidRDefault="007C513C" w:rsidP="007C513C"/>
          <w:p w:rsidR="007C513C" w:rsidRDefault="007C513C" w:rsidP="007C513C"/>
          <w:p w:rsidR="007C513C" w:rsidRDefault="007C513C" w:rsidP="007C513C"/>
          <w:p w:rsidR="007C513C" w:rsidRDefault="00752C26" w:rsidP="00752C26">
            <w:pPr>
              <w:pStyle w:val="Listenabsatz"/>
              <w:numPr>
                <w:ilvl w:val="0"/>
                <w:numId w:val="17"/>
              </w:numPr>
            </w:pPr>
            <w:r>
              <w:t>m</w:t>
            </w:r>
            <w:r w:rsidR="001B3AC8">
              <w:t>in</w:t>
            </w:r>
          </w:p>
        </w:tc>
      </w:tr>
      <w:tr w:rsidR="007C513C" w:rsidTr="001B3AC8">
        <w:tc>
          <w:tcPr>
            <w:tcW w:w="4094" w:type="dxa"/>
          </w:tcPr>
          <w:p w:rsidR="00752C26" w:rsidRPr="00752C26" w:rsidRDefault="00752C26" w:rsidP="00752C26">
            <w:pPr>
              <w:pStyle w:val="Listenabsatz"/>
              <w:rPr>
                <w:i/>
                <w:iCs/>
              </w:rPr>
            </w:pPr>
            <w:r w:rsidRPr="00752C26">
              <w:rPr>
                <w:i/>
                <w:iCs/>
              </w:rPr>
              <w:t xml:space="preserve">Präsentationsphase </w:t>
            </w:r>
          </w:p>
          <w:p w:rsidR="00752C26" w:rsidRPr="00752C26" w:rsidRDefault="00752C26" w:rsidP="00752C26">
            <w:pPr>
              <w:rPr>
                <w:iCs/>
              </w:rPr>
            </w:pPr>
          </w:p>
          <w:p w:rsidR="00752C26" w:rsidRPr="00752C26" w:rsidRDefault="00752C26" w:rsidP="00752C26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 w:rsidRPr="00752C26">
              <w:rPr>
                <w:iCs/>
              </w:rPr>
              <w:t>Die Kinder könnten in der Klasse die verschiedenen Klaviere ausprobieren. Es ist zu empfehlen, diese am Platz zu belassen, da</w:t>
            </w:r>
            <w:r w:rsidRPr="00752C26">
              <w:rPr>
                <w:i/>
              </w:rPr>
              <w:t xml:space="preserve"> </w:t>
            </w:r>
            <w:r w:rsidRPr="00752C26">
              <w:rPr>
                <w:iCs/>
              </w:rPr>
              <w:t>erfahrungsgemäß viele Klemmen einen T</w:t>
            </w:r>
            <w:r w:rsidR="002A57B3">
              <w:rPr>
                <w:iCs/>
              </w:rPr>
              <w:t>r</w:t>
            </w:r>
            <w:r w:rsidRPr="00752C26">
              <w:rPr>
                <w:iCs/>
              </w:rPr>
              <w:t>ansport in den Sitzkreis nicht überstehen.</w:t>
            </w:r>
            <w:r w:rsidRPr="00752C26">
              <w:rPr>
                <w:i/>
              </w:rPr>
              <w:t xml:space="preserve"> </w:t>
            </w:r>
          </w:p>
          <w:p w:rsidR="00752C26" w:rsidRDefault="00752C26" w:rsidP="00752C26">
            <w:pPr>
              <w:pStyle w:val="Listenabsatz"/>
              <w:rPr>
                <w:i/>
              </w:rPr>
            </w:pPr>
          </w:p>
          <w:p w:rsidR="00752C26" w:rsidRPr="00752C26" w:rsidRDefault="00752C26" w:rsidP="00752C26">
            <w:pPr>
              <w:pStyle w:val="Listenabsatz"/>
              <w:rPr>
                <w:iCs/>
              </w:rPr>
            </w:pPr>
            <w:r w:rsidRPr="00752C26">
              <w:rPr>
                <w:iCs/>
              </w:rPr>
              <w:t>Bleibt noch Zeit, kann außerdem probiert werden, durch wie viele Kinder sich ein Stromkreis bilden lässt, ob es auch funktioniert, wenn man sich am Kopf/Wade</w:t>
            </w:r>
            <w:proofErr w:type="gramStart"/>
            <w:r w:rsidRPr="00752C26">
              <w:rPr>
                <w:iCs/>
              </w:rPr>
              <w:t>/..</w:t>
            </w:r>
            <w:proofErr w:type="gramEnd"/>
            <w:r w:rsidRPr="00752C26">
              <w:rPr>
                <w:iCs/>
              </w:rPr>
              <w:t xml:space="preserve"> berührt.</w:t>
            </w:r>
          </w:p>
          <w:p w:rsidR="00752C26" w:rsidRPr="00752C26" w:rsidRDefault="00752C26" w:rsidP="00752C26">
            <w:pPr>
              <w:pStyle w:val="Listenabsatz"/>
              <w:rPr>
                <w:iCs/>
              </w:rPr>
            </w:pPr>
          </w:p>
          <w:p w:rsidR="00752C26" w:rsidRDefault="00752C26" w:rsidP="00752C26">
            <w:pPr>
              <w:pStyle w:val="Listenabsatz"/>
              <w:rPr>
                <w:i/>
              </w:rPr>
            </w:pPr>
          </w:p>
        </w:tc>
        <w:tc>
          <w:tcPr>
            <w:tcW w:w="2567" w:type="dxa"/>
          </w:tcPr>
          <w:p w:rsidR="007C513C" w:rsidRDefault="007C513C" w:rsidP="007C513C"/>
          <w:p w:rsidR="007C513C" w:rsidRDefault="007C513C" w:rsidP="00752C26">
            <w:pPr>
              <w:pStyle w:val="Listenabsatz"/>
            </w:pPr>
          </w:p>
        </w:tc>
        <w:tc>
          <w:tcPr>
            <w:tcW w:w="2399" w:type="dxa"/>
          </w:tcPr>
          <w:p w:rsidR="007C513C" w:rsidRDefault="007C513C" w:rsidP="007C513C"/>
          <w:p w:rsidR="007C513C" w:rsidRDefault="00752C26" w:rsidP="007C513C">
            <w:r>
              <w:t xml:space="preserve">20 min </w:t>
            </w:r>
          </w:p>
        </w:tc>
      </w:tr>
      <w:tr w:rsidR="00752C26" w:rsidTr="001B3AC8">
        <w:tc>
          <w:tcPr>
            <w:tcW w:w="4094" w:type="dxa"/>
          </w:tcPr>
          <w:p w:rsidR="00752C26" w:rsidRPr="00041E0F" w:rsidRDefault="00752C26" w:rsidP="00752C26">
            <w:pPr>
              <w:pStyle w:val="Listenabsatz"/>
              <w:numPr>
                <w:ilvl w:val="0"/>
                <w:numId w:val="2"/>
              </w:numPr>
            </w:pPr>
            <w:r w:rsidRPr="00041E0F">
              <w:t xml:space="preserve">Etwa 10 min vor Unterrichtsende werden die </w:t>
            </w:r>
            <w:proofErr w:type="spellStart"/>
            <w:r w:rsidRPr="00041E0F">
              <w:t>SuS</w:t>
            </w:r>
            <w:proofErr w:type="spellEnd"/>
            <w:r w:rsidRPr="00041E0F">
              <w:t xml:space="preserve"> gebeten, die Klaviere abzubauen und beim Aufräumen zu helfen.</w:t>
            </w:r>
          </w:p>
        </w:tc>
        <w:tc>
          <w:tcPr>
            <w:tcW w:w="2567" w:type="dxa"/>
          </w:tcPr>
          <w:p w:rsidR="00752C26" w:rsidRPr="00041E0F" w:rsidRDefault="00752C26" w:rsidP="00752C26"/>
        </w:tc>
        <w:tc>
          <w:tcPr>
            <w:tcW w:w="2399" w:type="dxa"/>
          </w:tcPr>
          <w:p w:rsidR="00752C26" w:rsidRPr="00041E0F" w:rsidRDefault="00752C26" w:rsidP="00752C26">
            <w:r>
              <w:t xml:space="preserve">10 min </w:t>
            </w:r>
          </w:p>
        </w:tc>
      </w:tr>
    </w:tbl>
    <w:p w:rsidR="00477910" w:rsidRDefault="00477910" w:rsidP="002C25D2"/>
    <w:p w:rsidR="002C25D2" w:rsidRDefault="002C25D2" w:rsidP="002C25D2"/>
    <w:p w:rsidR="002C25D2" w:rsidRPr="006419F0" w:rsidRDefault="002C25D2" w:rsidP="00476122">
      <w:pPr>
        <w:pStyle w:val="Listenabsatz"/>
        <w:jc w:val="center"/>
        <w:rPr>
          <w:b/>
          <w:sz w:val="28"/>
          <w:szCs w:val="28"/>
        </w:rPr>
      </w:pPr>
      <w:r w:rsidRPr="006419F0">
        <w:rPr>
          <w:b/>
          <w:sz w:val="28"/>
          <w:szCs w:val="28"/>
        </w:rPr>
        <w:t>Was muss gemeinsam besprochen werden?</w:t>
      </w:r>
    </w:p>
    <w:p w:rsidR="00476122" w:rsidRDefault="00476122" w:rsidP="00476122">
      <w:pPr>
        <w:pStyle w:val="Listenabsatz"/>
        <w:jc w:val="center"/>
        <w:rPr>
          <w:b/>
        </w:rPr>
      </w:pPr>
    </w:p>
    <w:p w:rsidR="00476122" w:rsidRDefault="00476122" w:rsidP="00476122">
      <w:pPr>
        <w:pStyle w:val="Listenabsatz"/>
        <w:jc w:val="center"/>
        <w:rPr>
          <w:b/>
        </w:rPr>
      </w:pPr>
    </w:p>
    <w:p w:rsidR="00476122" w:rsidRDefault="003637CB" w:rsidP="00476122">
      <w:pPr>
        <w:pStyle w:val="Listenabsatz"/>
        <w:numPr>
          <w:ilvl w:val="0"/>
          <w:numId w:val="5"/>
        </w:numPr>
        <w:rPr>
          <w:bCs/>
        </w:rPr>
      </w:pPr>
      <w:proofErr w:type="spellStart"/>
      <w:r>
        <w:rPr>
          <w:b/>
        </w:rPr>
        <w:t>MakeyMakey</w:t>
      </w:r>
      <w:proofErr w:type="spellEnd"/>
      <w:r>
        <w:rPr>
          <w:b/>
        </w:rPr>
        <w:t xml:space="preserve"> vorstellen</w:t>
      </w:r>
      <w:r w:rsidR="006419F0">
        <w:rPr>
          <w:b/>
        </w:rPr>
        <w:t>:</w:t>
      </w:r>
      <w:r>
        <w:rPr>
          <w:b/>
        </w:rPr>
        <w:t xml:space="preserve"> </w:t>
      </w:r>
      <w:r w:rsidR="00464538">
        <w:rPr>
          <w:bCs/>
        </w:rPr>
        <w:t>Eine Platine, die leitfähige Objekte in Computertasten umwandeln kann. Also Tastatur</w:t>
      </w:r>
      <w:r w:rsidR="000A6814">
        <w:rPr>
          <w:bCs/>
        </w:rPr>
        <w:t xml:space="preserve">, </w:t>
      </w:r>
      <w:proofErr w:type="gramStart"/>
      <w:r w:rsidR="000A6814">
        <w:rPr>
          <w:bCs/>
        </w:rPr>
        <w:t>Joystick,…</w:t>
      </w:r>
      <w:proofErr w:type="gramEnd"/>
      <w:r w:rsidR="000A6814">
        <w:rPr>
          <w:bCs/>
        </w:rPr>
        <w:t xml:space="preserve"> Im Vergleich zu einer Steckdose fließen beim </w:t>
      </w:r>
      <w:proofErr w:type="spellStart"/>
      <w:r w:rsidR="000A6814">
        <w:rPr>
          <w:bCs/>
        </w:rPr>
        <w:t>Makey</w:t>
      </w:r>
      <w:proofErr w:type="spellEnd"/>
      <w:r w:rsidR="000A6814">
        <w:rPr>
          <w:bCs/>
        </w:rPr>
        <w:t xml:space="preserve"> </w:t>
      </w:r>
      <w:proofErr w:type="spellStart"/>
      <w:r w:rsidR="000A6814">
        <w:rPr>
          <w:bCs/>
        </w:rPr>
        <w:t>Makey</w:t>
      </w:r>
      <w:proofErr w:type="spellEnd"/>
      <w:r w:rsidR="000A6814">
        <w:rPr>
          <w:bCs/>
        </w:rPr>
        <w:t xml:space="preserve"> nur wenige Elektronen, darum kann man auch keinen Stromschlag bekommen. </w:t>
      </w:r>
    </w:p>
    <w:p w:rsidR="002A57B3" w:rsidRDefault="002A57B3" w:rsidP="002A57B3">
      <w:pPr>
        <w:pStyle w:val="Listenabsatz"/>
        <w:rPr>
          <w:bCs/>
        </w:rPr>
      </w:pPr>
    </w:p>
    <w:p w:rsidR="000A6814" w:rsidRDefault="000A6814" w:rsidP="000A6814">
      <w:pPr>
        <w:pStyle w:val="Listenabsatz"/>
        <w:numPr>
          <w:ilvl w:val="0"/>
          <w:numId w:val="5"/>
        </w:numPr>
        <w:rPr>
          <w:bCs/>
        </w:rPr>
      </w:pPr>
      <w:r w:rsidRPr="00BE58D6">
        <w:rPr>
          <w:b/>
        </w:rPr>
        <w:t>Stromkreis:</w:t>
      </w:r>
      <w:r w:rsidRPr="00BE58D6">
        <w:rPr>
          <w:bCs/>
        </w:rPr>
        <w:t xml:space="preserve"> </w:t>
      </w:r>
      <w:r w:rsidR="00BE58D6">
        <w:rPr>
          <w:bCs/>
        </w:rPr>
        <w:t>Es muss ein Stromkreis aufgebaut werden</w:t>
      </w:r>
      <w:r w:rsidR="002A57B3">
        <w:rPr>
          <w:bCs/>
        </w:rPr>
        <w:t xml:space="preserve">: </w:t>
      </w:r>
      <w:r w:rsidR="00BE58D6" w:rsidRPr="00BE58D6">
        <w:rPr>
          <w:bCs/>
        </w:rPr>
        <w:t xml:space="preserve">Elektronen </w:t>
      </w:r>
      <w:r w:rsidR="00BE58D6">
        <w:rPr>
          <w:bCs/>
        </w:rPr>
        <w:t xml:space="preserve">wandern von den oberen Abschlüssen (Pfeile, Space, Click) zu „Earth“ – auch durch die </w:t>
      </w:r>
      <w:proofErr w:type="spellStart"/>
      <w:r w:rsidR="00BE58D6">
        <w:rPr>
          <w:bCs/>
        </w:rPr>
        <w:t>SuS</w:t>
      </w:r>
      <w:proofErr w:type="spellEnd"/>
      <w:r w:rsidR="00BE58D6">
        <w:rPr>
          <w:bCs/>
        </w:rPr>
        <w:t xml:space="preserve"> durch. Deshalb wird die </w:t>
      </w:r>
      <w:r w:rsidR="00BE58D6">
        <w:rPr>
          <w:bCs/>
        </w:rPr>
        <w:lastRenderedPageBreak/>
        <w:t xml:space="preserve">„Taste“ ausgelöst, wenn ein </w:t>
      </w:r>
      <w:proofErr w:type="spellStart"/>
      <w:r w:rsidR="00BE58D6">
        <w:rPr>
          <w:bCs/>
        </w:rPr>
        <w:t>SuS</w:t>
      </w:r>
      <w:proofErr w:type="spellEnd"/>
      <w:r w:rsidR="00BE58D6">
        <w:rPr>
          <w:bCs/>
        </w:rPr>
        <w:t xml:space="preserve"> die Earth-Klemme und eine „Tasten“-Klemme in jeweils einer Hand hat. Lässt das Kind eine</w:t>
      </w:r>
      <w:r w:rsidR="002A57B3">
        <w:rPr>
          <w:bCs/>
        </w:rPr>
        <w:t xml:space="preserve"> </w:t>
      </w:r>
      <w:r w:rsidR="00BE58D6">
        <w:rPr>
          <w:bCs/>
        </w:rPr>
        <w:t xml:space="preserve">Klemme los, kann der Strom nicht fließen.  </w:t>
      </w:r>
    </w:p>
    <w:p w:rsidR="002A57B3" w:rsidRPr="002A57B3" w:rsidRDefault="002A57B3" w:rsidP="002A57B3">
      <w:pPr>
        <w:rPr>
          <w:bCs/>
        </w:rPr>
      </w:pPr>
    </w:p>
    <w:p w:rsidR="000A6814" w:rsidRPr="00BE58D6" w:rsidRDefault="000A6814" w:rsidP="000A6814">
      <w:pPr>
        <w:pStyle w:val="Listenabsatz"/>
        <w:numPr>
          <w:ilvl w:val="0"/>
          <w:numId w:val="5"/>
        </w:numPr>
        <w:rPr>
          <w:bCs/>
        </w:rPr>
      </w:pPr>
      <w:r w:rsidRPr="00BE58D6">
        <w:rPr>
          <w:b/>
        </w:rPr>
        <w:t xml:space="preserve">Leitfähigkeit: </w:t>
      </w:r>
      <w:r>
        <w:rPr>
          <w:bCs/>
        </w:rPr>
        <w:t>Einige Materialien leiten Strom, andere nicht. Die meisten M</w:t>
      </w:r>
      <w:r w:rsidR="002A57B3">
        <w:rPr>
          <w:bCs/>
        </w:rPr>
        <w:t>etalle</w:t>
      </w:r>
      <w:r>
        <w:rPr>
          <w:bCs/>
        </w:rPr>
        <w:t xml:space="preserve"> l</w:t>
      </w:r>
      <w:r w:rsidR="002A57B3">
        <w:rPr>
          <w:bCs/>
        </w:rPr>
        <w:t>eiten</w:t>
      </w:r>
      <w:r>
        <w:rPr>
          <w:bCs/>
        </w:rPr>
        <w:t xml:space="preserve"> Strom sehr gut, weshalb Kabel </w:t>
      </w:r>
      <w:proofErr w:type="spellStart"/>
      <w:r>
        <w:rPr>
          <w:bCs/>
        </w:rPr>
        <w:t>bsw</w:t>
      </w:r>
      <w:proofErr w:type="spellEnd"/>
      <w:r>
        <w:rPr>
          <w:bCs/>
        </w:rPr>
        <w:t xml:space="preserve">. </w:t>
      </w:r>
      <w:r w:rsidR="002A57B3">
        <w:rPr>
          <w:bCs/>
        </w:rPr>
        <w:t>a</w:t>
      </w:r>
      <w:r>
        <w:rPr>
          <w:bCs/>
        </w:rPr>
        <w:t xml:space="preserve">us Kupfer hergestellt werden. Die </w:t>
      </w:r>
      <w:proofErr w:type="spellStart"/>
      <w:r>
        <w:rPr>
          <w:bCs/>
        </w:rPr>
        <w:t>SuS</w:t>
      </w:r>
      <w:proofErr w:type="spellEnd"/>
      <w:r>
        <w:rPr>
          <w:bCs/>
        </w:rPr>
        <w:t xml:space="preserve"> sollen Material aus der Materialkiste und im Klassenzimmer auf ihre Leitfähigkeit teste</w:t>
      </w:r>
      <w:r w:rsidR="00FC6B9A">
        <w:rPr>
          <w:bCs/>
        </w:rPr>
        <w:t>n</w:t>
      </w:r>
      <w:r>
        <w:rPr>
          <w:bCs/>
        </w:rPr>
        <w:t xml:space="preserve">. </w:t>
      </w:r>
    </w:p>
    <w:p w:rsidR="002C25D2" w:rsidRDefault="002C25D2" w:rsidP="002C25D2"/>
    <w:p w:rsidR="002C25D2" w:rsidRDefault="00AB4853" w:rsidP="002C25D2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 xml:space="preserve">Die Blöcke </w:t>
      </w:r>
    </w:p>
    <w:p w:rsidR="00BE58D6" w:rsidRDefault="00BE58D6" w:rsidP="00BE58D6">
      <w:pPr>
        <w:rPr>
          <w:bCs/>
        </w:rPr>
      </w:pPr>
      <w:r>
        <w:rPr>
          <w:bCs/>
        </w:rPr>
        <w:t>Es g</w:t>
      </w:r>
      <w:r w:rsidR="00FC6B9A">
        <w:rPr>
          <w:bCs/>
        </w:rPr>
        <w:t xml:space="preserve">ibt eine </w:t>
      </w:r>
      <w:proofErr w:type="spellStart"/>
      <w:r w:rsidR="00FC6B9A">
        <w:rPr>
          <w:bCs/>
        </w:rPr>
        <w:t>MakeyMakey-Erweitung</w:t>
      </w:r>
      <w:proofErr w:type="spellEnd"/>
      <w:r w:rsidR="00FC6B9A">
        <w:rPr>
          <w:bCs/>
        </w:rPr>
        <w:t xml:space="preserve"> </w:t>
      </w:r>
      <w:bookmarkStart w:id="0" w:name="_GoBack"/>
      <w:bookmarkEnd w:id="0"/>
      <w:r>
        <w:rPr>
          <w:bCs/>
        </w:rPr>
        <w:t xml:space="preserve">auf </w:t>
      </w:r>
      <w:proofErr w:type="spellStart"/>
      <w:r>
        <w:rPr>
          <w:bCs/>
        </w:rPr>
        <w:t>Scratch</w:t>
      </w:r>
      <w:proofErr w:type="spellEnd"/>
      <w:r>
        <w:rPr>
          <w:bCs/>
        </w:rPr>
        <w:t>. Diese ist unten links zu finden:</w:t>
      </w:r>
    </w:p>
    <w:p w:rsidR="00BE58D6" w:rsidRDefault="00BE58D6" w:rsidP="00BE58D6">
      <w:pPr>
        <w:rPr>
          <w:bCs/>
        </w:rPr>
      </w:pPr>
    </w:p>
    <w:p w:rsidR="00BE58D6" w:rsidRDefault="00BE58D6" w:rsidP="00BE58D6">
      <w:pPr>
        <w:rPr>
          <w:bCs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98254</wp:posOffset>
                </wp:positionH>
                <wp:positionV relativeFrom="paragraph">
                  <wp:posOffset>1710435</wp:posOffset>
                </wp:positionV>
                <wp:extent cx="2799353" cy="469470"/>
                <wp:effectExtent l="0" t="552450" r="0" b="540385"/>
                <wp:wrapNone/>
                <wp:docPr id="2" name="Pfeil: nach lin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04864">
                          <a:off x="0" y="0"/>
                          <a:ext cx="2799353" cy="46947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5D10E4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: nach links 2" o:spid="_x0000_s1026" type="#_x0000_t66" style="position:absolute;margin-left:7.75pt;margin-top:134.7pt;width:220.4pt;height:36.95pt;rotation:-185154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" adj="1811" fillcolor="red" strokecolor="#1f3763 [1604]" strokeweight="1pt"/>
            </w:pict>
          </mc:Fallback>
        </mc:AlternateContent>
      </w:r>
      <w:r w:rsidRPr="00BE58D6">
        <w:rPr>
          <w:noProof/>
          <w:lang w:val="de-AT" w:eastAsia="de-AT"/>
        </w:rPr>
        <w:drawing>
          <wp:inline distT="0" distB="0" distL="0" distR="0" wp14:anchorId="3CADD39F" wp14:editId="2952046E">
            <wp:extent cx="5705475" cy="28194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8821" r="937" b="4155"/>
                    <a:stretch/>
                  </pic:blipFill>
                  <pic:spPr bwMode="auto">
                    <a:xfrm>
                      <a:off x="0" y="0"/>
                      <a:ext cx="5705475" cy="281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58D6" w:rsidRDefault="00BE58D6" w:rsidP="00BE58D6">
      <w:pPr>
        <w:rPr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06"/>
        <w:gridCol w:w="5754"/>
      </w:tblGrid>
      <w:tr w:rsidR="000E0318" w:rsidTr="000E0318">
        <w:tc>
          <w:tcPr>
            <w:tcW w:w="2122" w:type="dxa"/>
          </w:tcPr>
          <w:p w:rsidR="00BE58D6" w:rsidRDefault="000E0318" w:rsidP="00BE58D6">
            <w:pPr>
              <w:rPr>
                <w:bCs/>
              </w:rPr>
            </w:pPr>
            <w:r>
              <w:rPr>
                <w:bCs/>
                <w:noProof/>
                <w:lang w:val="de-AT" w:eastAsia="de-AT"/>
              </w:rPr>
              <w:drawing>
                <wp:inline distT="0" distB="0" distL="0" distR="0">
                  <wp:extent cx="1743710" cy="43986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ennLeertast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424" cy="4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8" w:type="dxa"/>
          </w:tcPr>
          <w:p w:rsidR="00BE58D6" w:rsidRDefault="000E0318" w:rsidP="00BE58D6">
            <w:pPr>
              <w:rPr>
                <w:bCs/>
              </w:rPr>
            </w:pPr>
            <w:r>
              <w:rPr>
                <w:bCs/>
              </w:rPr>
              <w:t>Mit diesem Block wird definiert, mit welcher Taste der Klang ausgelöst werden soll</w:t>
            </w:r>
          </w:p>
        </w:tc>
      </w:tr>
      <w:tr w:rsidR="000E0318" w:rsidTr="000E0318">
        <w:tc>
          <w:tcPr>
            <w:tcW w:w="2122" w:type="dxa"/>
          </w:tcPr>
          <w:p w:rsidR="000E0318" w:rsidRDefault="000E0318" w:rsidP="00BE58D6">
            <w:pPr>
              <w:rPr>
                <w:bCs/>
                <w:noProof/>
              </w:rPr>
            </w:pPr>
            <w:r>
              <w:rPr>
                <w:bCs/>
                <w:noProof/>
                <w:lang w:val="de-AT" w:eastAsia="de-AT"/>
              </w:rPr>
              <w:drawing>
                <wp:inline distT="0" distB="0" distL="0" distR="0">
                  <wp:extent cx="1962150" cy="45798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pieleKlang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446" cy="49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8" w:type="dxa"/>
          </w:tcPr>
          <w:p w:rsidR="000E0318" w:rsidRDefault="000E0318" w:rsidP="00BE58D6">
            <w:pPr>
              <w:rPr>
                <w:bCs/>
              </w:rPr>
            </w:pPr>
            <w:r>
              <w:rPr>
                <w:bCs/>
              </w:rPr>
              <w:t xml:space="preserve">Jede Taste bekommt einen eigenen Klang – hier etwa ist ein C auf dem Piano hinterlegt. </w:t>
            </w:r>
          </w:p>
        </w:tc>
      </w:tr>
    </w:tbl>
    <w:p w:rsidR="00BE58D6" w:rsidRPr="00BE58D6" w:rsidRDefault="00BE58D6" w:rsidP="00BE58D6">
      <w:pPr>
        <w:rPr>
          <w:bCs/>
        </w:rPr>
      </w:pPr>
    </w:p>
    <w:p w:rsidR="00950912" w:rsidRDefault="000E0318" w:rsidP="000E0318">
      <w:pPr>
        <w:pStyle w:val="Listenabsatz"/>
        <w:numPr>
          <w:ilvl w:val="0"/>
          <w:numId w:val="1"/>
        </w:numPr>
      </w:pPr>
      <w:r>
        <w:t xml:space="preserve">Klänge </w:t>
      </w:r>
      <w:proofErr w:type="gramStart"/>
      <w:r>
        <w:t>auswählen :</w:t>
      </w:r>
      <w:proofErr w:type="gramEnd"/>
      <w:r>
        <w:t xml:space="preserve"> Unter der Registerkarte „Klänge“ können verschiedene Klänge ausgewählt werden: </w:t>
      </w:r>
    </w:p>
    <w:p w:rsidR="000E0318" w:rsidRDefault="000E0318" w:rsidP="000E0318">
      <w:r>
        <w:rPr>
          <w:noProof/>
          <w:lang w:val="de-AT" w:eastAsia="de-A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699769</wp:posOffset>
                </wp:positionH>
                <wp:positionV relativeFrom="paragraph">
                  <wp:posOffset>314325</wp:posOffset>
                </wp:positionV>
                <wp:extent cx="1857375" cy="476250"/>
                <wp:effectExtent l="0" t="228600" r="9525" b="190500"/>
                <wp:wrapNone/>
                <wp:docPr id="13" name="Pfeil: nach lin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8638">
                          <a:off x="0" y="0"/>
                          <a:ext cx="1857375" cy="47625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6A4B56" id="Pfeil: nach links 13" o:spid="_x0000_s1026" type="#_x0000_t66" style="position:absolute;margin-left:55.1pt;margin-top:24.75pt;width:146.25pt;height:37.5pt;rotation:1178160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" adj="2769" fillcolor="red" strokecolor="#1f3763 [1604]" strokeweight="1pt"/>
            </w:pict>
          </mc:Fallback>
        </mc:AlternateContent>
      </w:r>
      <w:r w:rsidRPr="000E0318">
        <w:rPr>
          <w:noProof/>
          <w:lang w:val="de-AT" w:eastAsia="de-AT"/>
        </w:rPr>
        <w:drawing>
          <wp:inline distT="0" distB="0" distL="0" distR="0" wp14:anchorId="32A9F361" wp14:editId="3CEAB1F2">
            <wp:extent cx="4381500" cy="2082654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9408" r="-551" b="5625"/>
                    <a:stretch/>
                  </pic:blipFill>
                  <pic:spPr bwMode="auto">
                    <a:xfrm>
                      <a:off x="0" y="0"/>
                      <a:ext cx="4395681" cy="208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7B3" w:rsidRDefault="002A57B3" w:rsidP="000E0318"/>
    <w:p w:rsidR="006864BA" w:rsidRDefault="000E0318" w:rsidP="000E0318">
      <w:pPr>
        <w:pStyle w:val="Listenabsatz"/>
        <w:numPr>
          <w:ilvl w:val="0"/>
          <w:numId w:val="1"/>
        </w:numPr>
      </w:pPr>
      <w:r>
        <w:t>Öffnen der</w:t>
      </w:r>
      <w:r w:rsidR="002A57B3">
        <w:t xml:space="preserve"> Klang</w:t>
      </w:r>
      <w:r>
        <w:t xml:space="preserve">bibliothek: </w:t>
      </w:r>
    </w:p>
    <w:p w:rsidR="002A57B3" w:rsidRDefault="002A57B3" w:rsidP="002A57B3">
      <w:pPr>
        <w:pStyle w:val="Listenabsatz"/>
      </w:pPr>
    </w:p>
    <w:p w:rsidR="000E0318" w:rsidRDefault="000E0318" w:rsidP="000E0318">
      <w:pPr>
        <w:pStyle w:val="Listenabsatz"/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1336675</wp:posOffset>
                </wp:positionV>
                <wp:extent cx="1304925" cy="1200150"/>
                <wp:effectExtent l="38100" t="38100" r="47625" b="3810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2001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60E76E7" id="Ellipse 16" o:spid="_x0000_s1026" style="position:absolute;margin-left:20.6pt;margin-top:105.25pt;width:102.75pt;height: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" filled="f" strokecolor="red" strokeweight="6pt">
                <v:stroke joinstyle="miter"/>
              </v:oval>
            </w:pict>
          </mc:Fallback>
        </mc:AlternateContent>
      </w:r>
      <w:r w:rsidRPr="000E0318">
        <w:rPr>
          <w:noProof/>
          <w:lang w:val="de-AT" w:eastAsia="de-AT"/>
        </w:rPr>
        <w:drawing>
          <wp:inline distT="0" distB="0" distL="0" distR="0" wp14:anchorId="21FDAB5E" wp14:editId="2F03D70C">
            <wp:extent cx="4505325" cy="2245129"/>
            <wp:effectExtent l="0" t="0" r="0" b="317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" t="7938" r="1102" b="4449"/>
                    <a:stretch/>
                  </pic:blipFill>
                  <pic:spPr bwMode="auto">
                    <a:xfrm>
                      <a:off x="0" y="0"/>
                      <a:ext cx="4511651" cy="2248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0318" w:rsidRDefault="000E0318" w:rsidP="000E0318">
      <w:pPr>
        <w:pStyle w:val="Listenabsatz"/>
      </w:pPr>
    </w:p>
    <w:p w:rsidR="000E0318" w:rsidRDefault="000E0318" w:rsidP="000E0318">
      <w:pPr>
        <w:pStyle w:val="Listenabsatz"/>
      </w:pPr>
    </w:p>
    <w:p w:rsidR="000E0318" w:rsidRDefault="000E0318" w:rsidP="000E0318">
      <w:pPr>
        <w:pStyle w:val="Listenabsatz"/>
        <w:numPr>
          <w:ilvl w:val="0"/>
          <w:numId w:val="1"/>
        </w:numPr>
      </w:pPr>
      <w:r>
        <w:t>Klangbibliothek:</w:t>
      </w:r>
    </w:p>
    <w:p w:rsidR="000E0318" w:rsidRDefault="000E0318" w:rsidP="000E0318">
      <w:r w:rsidRPr="000E0318">
        <w:rPr>
          <w:noProof/>
          <w:lang w:val="de-AT" w:eastAsia="de-AT"/>
        </w:rPr>
        <w:drawing>
          <wp:inline distT="0" distB="0" distL="0" distR="0" wp14:anchorId="6E5F418B" wp14:editId="62449A7F">
            <wp:extent cx="6068060" cy="2886075"/>
            <wp:effectExtent l="0" t="0" r="8890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8526" r="1599" b="8274"/>
                    <a:stretch/>
                  </pic:blipFill>
                  <pic:spPr bwMode="auto">
                    <a:xfrm>
                      <a:off x="0" y="0"/>
                      <a:ext cx="6071343" cy="2887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0318" w:rsidRDefault="000E0318" w:rsidP="000E0318"/>
    <w:p w:rsidR="000E0318" w:rsidRDefault="000E0318" w:rsidP="000E0318">
      <w:pPr>
        <w:rPr>
          <w:b/>
          <w:bCs/>
        </w:rPr>
      </w:pPr>
      <w:r w:rsidRPr="000E0318">
        <w:rPr>
          <w:b/>
          <w:bCs/>
        </w:rPr>
        <w:lastRenderedPageBreak/>
        <w:t>Finale Codes (Möglichkeiten)</w:t>
      </w:r>
    </w:p>
    <w:p w:rsidR="000E0318" w:rsidRDefault="00590266" w:rsidP="000E0318">
      <w:pPr>
        <w:rPr>
          <w:b/>
          <w:bCs/>
        </w:rPr>
      </w:pPr>
      <w:r>
        <w:rPr>
          <w:b/>
          <w:bCs/>
          <w:noProof/>
          <w:lang w:val="de-AT" w:eastAsia="de-AT"/>
        </w:rPr>
        <w:drawing>
          <wp:inline distT="0" distB="0" distL="0" distR="0">
            <wp:extent cx="5759450" cy="1835785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To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266" w:rsidRDefault="00590266" w:rsidP="000E0318">
      <w:pPr>
        <w:rPr>
          <w:b/>
          <w:bCs/>
        </w:rPr>
      </w:pPr>
    </w:p>
    <w:p w:rsidR="00590266" w:rsidRDefault="00590266" w:rsidP="000E0318">
      <w:pPr>
        <w:rPr>
          <w:b/>
          <w:bCs/>
        </w:rPr>
      </w:pPr>
      <w:r>
        <w:rPr>
          <w:b/>
          <w:bCs/>
          <w:noProof/>
          <w:lang w:val="de-AT" w:eastAsia="de-AT"/>
        </w:rPr>
        <w:drawing>
          <wp:inline distT="0" distB="0" distL="0" distR="0">
            <wp:extent cx="5759450" cy="1741170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onD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266" w:rsidRDefault="00590266" w:rsidP="000E0318">
      <w:pPr>
        <w:rPr>
          <w:b/>
          <w:bCs/>
        </w:rPr>
      </w:pPr>
    </w:p>
    <w:p w:rsidR="00590266" w:rsidRDefault="00590266" w:rsidP="000E0318">
      <w:pPr>
        <w:rPr>
          <w:b/>
          <w:bCs/>
        </w:rPr>
      </w:pPr>
      <w:r>
        <w:rPr>
          <w:b/>
          <w:bCs/>
          <w:noProof/>
          <w:lang w:val="de-AT" w:eastAsia="de-AT"/>
        </w:rPr>
        <w:drawing>
          <wp:inline distT="0" distB="0" distL="0" distR="0">
            <wp:extent cx="5759450" cy="2031365"/>
            <wp:effectExtent l="0" t="0" r="0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on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03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266" w:rsidRDefault="00590266" w:rsidP="000E0318">
      <w:pPr>
        <w:rPr>
          <w:b/>
          <w:bCs/>
        </w:rPr>
      </w:pPr>
    </w:p>
    <w:p w:rsidR="00590266" w:rsidRDefault="00590266" w:rsidP="000E0318">
      <w:pPr>
        <w:rPr>
          <w:b/>
          <w:bCs/>
        </w:rPr>
      </w:pPr>
      <w:r>
        <w:rPr>
          <w:b/>
          <w:bCs/>
          <w:noProof/>
          <w:lang w:val="de-AT" w:eastAsia="de-AT"/>
        </w:rPr>
        <w:drawing>
          <wp:inline distT="0" distB="0" distL="0" distR="0">
            <wp:extent cx="5759450" cy="1866265"/>
            <wp:effectExtent l="0" t="0" r="0" b="635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onF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266" w:rsidRDefault="00590266" w:rsidP="000E0318">
      <w:pPr>
        <w:rPr>
          <w:b/>
          <w:bCs/>
        </w:rPr>
      </w:pPr>
    </w:p>
    <w:p w:rsidR="00590266" w:rsidRPr="000E0318" w:rsidRDefault="00590266" w:rsidP="000E0318">
      <w:pPr>
        <w:rPr>
          <w:b/>
          <w:bCs/>
        </w:rPr>
      </w:pPr>
      <w:r>
        <w:rPr>
          <w:b/>
          <w:bCs/>
          <w:noProof/>
          <w:lang w:val="de-AT" w:eastAsia="de-AT"/>
        </w:rPr>
        <w:drawing>
          <wp:inline distT="0" distB="0" distL="0" distR="0">
            <wp:extent cx="5759450" cy="2303780"/>
            <wp:effectExtent l="0" t="0" r="0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TonG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266" w:rsidRPr="000E0318" w:rsidSect="000F10E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418" w:right="1418" w:bottom="113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4FB" w:rsidRDefault="005E24FB" w:rsidP="006419F0">
      <w:pPr>
        <w:spacing w:after="0" w:line="240" w:lineRule="auto"/>
      </w:pPr>
      <w:r>
        <w:separator/>
      </w:r>
    </w:p>
  </w:endnote>
  <w:endnote w:type="continuationSeparator" w:id="0">
    <w:p w:rsidR="005E24FB" w:rsidRDefault="005E24FB" w:rsidP="0064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F0" w:rsidRPr="000F10E0" w:rsidRDefault="006419F0">
    <w:pPr>
      <w:pStyle w:val="Fuzeile"/>
      <w:rPr>
        <w:color w:val="4472C4" w:themeColor="accent1"/>
      </w:rPr>
    </w:pPr>
    <w:r w:rsidRPr="000F10E0">
      <w:rPr>
        <w:color w:val="4472C4" w:themeColor="accent1"/>
      </w:rPr>
      <w:t>Code4Kids PH Vorarlberg</w:t>
    </w:r>
    <w:r w:rsidR="000F10E0" w:rsidRPr="000F10E0">
      <w:rPr>
        <w:color w:val="4472C4" w:themeColor="accent1"/>
      </w:rPr>
      <w:t xml:space="preserve">   </w:t>
    </w:r>
    <w:r w:rsidR="000F10E0" w:rsidRPr="000F10E0">
      <w:rPr>
        <w:color w:val="4472C4" w:themeColor="accent1"/>
      </w:rPr>
      <w:tab/>
    </w:r>
    <w:r w:rsidR="00A430B0">
      <w:rPr>
        <w:color w:val="4472C4" w:themeColor="accent1"/>
      </w:rPr>
      <w:t>3</w:t>
    </w:r>
    <w:r w:rsidRPr="000F10E0">
      <w:rPr>
        <w:color w:val="4472C4" w:themeColor="accent1"/>
      </w:rPr>
      <w:t xml:space="preserve">. Termin </w:t>
    </w:r>
    <w:r w:rsidR="000F10E0">
      <w:rPr>
        <w:color w:val="4472C4" w:themeColor="accent1"/>
      </w:rPr>
      <w:tab/>
    </w:r>
    <w:r w:rsidR="000F10E0" w:rsidRPr="000F10E0">
      <w:rPr>
        <w:color w:val="4472C4" w:themeColor="accent1"/>
      </w:rPr>
      <w:t>[</w:t>
    </w:r>
    <w:r w:rsidR="000F10E0">
      <w:rPr>
        <w:color w:val="4472C4" w:themeColor="accent1"/>
      </w:rPr>
      <w:t xml:space="preserve">S. </w:t>
    </w:r>
    <w:r w:rsidR="000F10E0" w:rsidRPr="000F10E0">
      <w:rPr>
        <w:color w:val="4472C4" w:themeColor="accent1"/>
      </w:rPr>
      <w:fldChar w:fldCharType="begin"/>
    </w:r>
    <w:r w:rsidR="000F10E0" w:rsidRPr="000F10E0">
      <w:rPr>
        <w:color w:val="4472C4" w:themeColor="accent1"/>
      </w:rPr>
      <w:instrText>PAGE   \* MERGEFORMAT</w:instrText>
    </w:r>
    <w:r w:rsidR="000F10E0" w:rsidRPr="000F10E0">
      <w:rPr>
        <w:color w:val="4472C4" w:themeColor="accent1"/>
      </w:rPr>
      <w:fldChar w:fldCharType="separate"/>
    </w:r>
    <w:r w:rsidR="00FC6B9A">
      <w:rPr>
        <w:noProof/>
        <w:color w:val="4472C4" w:themeColor="accent1"/>
      </w:rPr>
      <w:t>4</w:t>
    </w:r>
    <w:r w:rsidR="000F10E0" w:rsidRPr="000F10E0">
      <w:rPr>
        <w:color w:val="4472C4" w:themeColor="accent1"/>
      </w:rPr>
      <w:fldChar w:fldCharType="end"/>
    </w:r>
    <w:r w:rsidR="000F10E0" w:rsidRPr="000F10E0">
      <w:rPr>
        <w:color w:val="4472C4" w:themeColor="accent1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4FB" w:rsidRDefault="005E24FB" w:rsidP="006419F0">
      <w:pPr>
        <w:spacing w:after="0" w:line="240" w:lineRule="auto"/>
      </w:pPr>
      <w:r>
        <w:separator/>
      </w:r>
    </w:p>
  </w:footnote>
  <w:footnote w:type="continuationSeparator" w:id="0">
    <w:p w:rsidR="005E24FB" w:rsidRDefault="005E24FB" w:rsidP="00641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FCE"/>
    <w:multiLevelType w:val="hybridMultilevel"/>
    <w:tmpl w:val="D03E9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973F2"/>
    <w:multiLevelType w:val="hybridMultilevel"/>
    <w:tmpl w:val="C94C07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5318C"/>
    <w:multiLevelType w:val="hybridMultilevel"/>
    <w:tmpl w:val="A7447A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6C75"/>
    <w:multiLevelType w:val="hybridMultilevel"/>
    <w:tmpl w:val="A4FA8A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13DE0"/>
    <w:multiLevelType w:val="hybridMultilevel"/>
    <w:tmpl w:val="78B66636"/>
    <w:lvl w:ilvl="0" w:tplc="89EA5012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E4F57"/>
    <w:multiLevelType w:val="hybridMultilevel"/>
    <w:tmpl w:val="F348A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A4734"/>
    <w:multiLevelType w:val="hybridMultilevel"/>
    <w:tmpl w:val="A46A1462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E502CD"/>
    <w:multiLevelType w:val="hybridMultilevel"/>
    <w:tmpl w:val="241CA828"/>
    <w:lvl w:ilvl="0" w:tplc="89EA5012">
      <w:start w:val="8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A06BA"/>
    <w:multiLevelType w:val="hybridMultilevel"/>
    <w:tmpl w:val="806C3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13E32"/>
    <w:multiLevelType w:val="hybridMultilevel"/>
    <w:tmpl w:val="9DF40BBE"/>
    <w:lvl w:ilvl="0" w:tplc="89EA5012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A1126"/>
    <w:multiLevelType w:val="hybridMultilevel"/>
    <w:tmpl w:val="32844B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C4DA8"/>
    <w:multiLevelType w:val="hybridMultilevel"/>
    <w:tmpl w:val="B9B03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2424C"/>
    <w:multiLevelType w:val="hybridMultilevel"/>
    <w:tmpl w:val="3618C73E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651D5F14"/>
    <w:multiLevelType w:val="hybridMultilevel"/>
    <w:tmpl w:val="C554B7E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93D80"/>
    <w:multiLevelType w:val="hybridMultilevel"/>
    <w:tmpl w:val="B1860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B16C1"/>
    <w:multiLevelType w:val="hybridMultilevel"/>
    <w:tmpl w:val="BB3C7E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46851"/>
    <w:multiLevelType w:val="hybridMultilevel"/>
    <w:tmpl w:val="A7447A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760D3"/>
    <w:multiLevelType w:val="hybridMultilevel"/>
    <w:tmpl w:val="71C63E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1"/>
  </w:num>
  <w:num w:numId="6">
    <w:abstractNumId w:val="17"/>
  </w:num>
  <w:num w:numId="7">
    <w:abstractNumId w:val="10"/>
  </w:num>
  <w:num w:numId="8">
    <w:abstractNumId w:val="3"/>
  </w:num>
  <w:num w:numId="9">
    <w:abstractNumId w:val="5"/>
  </w:num>
  <w:num w:numId="10">
    <w:abstractNumId w:val="6"/>
  </w:num>
  <w:num w:numId="11">
    <w:abstractNumId w:val="0"/>
  </w:num>
  <w:num w:numId="12">
    <w:abstractNumId w:val="2"/>
  </w:num>
  <w:num w:numId="13">
    <w:abstractNumId w:val="8"/>
  </w:num>
  <w:num w:numId="14">
    <w:abstractNumId w:val="16"/>
  </w:num>
  <w:num w:numId="15">
    <w:abstractNumId w:val="11"/>
  </w:num>
  <w:num w:numId="16">
    <w:abstractNumId w:val="9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D2"/>
    <w:rsid w:val="000A6814"/>
    <w:rsid w:val="000D2D39"/>
    <w:rsid w:val="000D2E4F"/>
    <w:rsid w:val="000E0318"/>
    <w:rsid w:val="000F10E0"/>
    <w:rsid w:val="000F34C2"/>
    <w:rsid w:val="001B3AC8"/>
    <w:rsid w:val="00221B05"/>
    <w:rsid w:val="00260515"/>
    <w:rsid w:val="002A57B3"/>
    <w:rsid w:val="002C25D2"/>
    <w:rsid w:val="003637CB"/>
    <w:rsid w:val="003D17BC"/>
    <w:rsid w:val="00462A5F"/>
    <w:rsid w:val="00464538"/>
    <w:rsid w:val="00476122"/>
    <w:rsid w:val="00477910"/>
    <w:rsid w:val="004779B3"/>
    <w:rsid w:val="00590266"/>
    <w:rsid w:val="005C32B8"/>
    <w:rsid w:val="005E24FB"/>
    <w:rsid w:val="00600508"/>
    <w:rsid w:val="00600CEB"/>
    <w:rsid w:val="006419F0"/>
    <w:rsid w:val="006864BA"/>
    <w:rsid w:val="006C7CDC"/>
    <w:rsid w:val="00704A37"/>
    <w:rsid w:val="00717BC7"/>
    <w:rsid w:val="00752C26"/>
    <w:rsid w:val="007705D7"/>
    <w:rsid w:val="007C513C"/>
    <w:rsid w:val="008D170D"/>
    <w:rsid w:val="008F08DA"/>
    <w:rsid w:val="008F2FCC"/>
    <w:rsid w:val="00950912"/>
    <w:rsid w:val="009C7792"/>
    <w:rsid w:val="00A070A7"/>
    <w:rsid w:val="00A430B0"/>
    <w:rsid w:val="00A609B4"/>
    <w:rsid w:val="00AB4853"/>
    <w:rsid w:val="00BC6983"/>
    <w:rsid w:val="00BE58D6"/>
    <w:rsid w:val="00C21359"/>
    <w:rsid w:val="00E13954"/>
    <w:rsid w:val="00E41F4B"/>
    <w:rsid w:val="00E527E8"/>
    <w:rsid w:val="00E669CA"/>
    <w:rsid w:val="00ED493E"/>
    <w:rsid w:val="00F43017"/>
    <w:rsid w:val="00F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5A22C1"/>
  <w15:chartTrackingRefBased/>
  <w15:docId w15:val="{06C51B41-0B5F-4364-99CE-0CA067A6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25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25D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5D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77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41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19F0"/>
  </w:style>
  <w:style w:type="paragraph" w:styleId="Fuzeile">
    <w:name w:val="footer"/>
    <w:basedOn w:val="Standard"/>
    <w:link w:val="FuzeileZchn"/>
    <w:uiPriority w:val="99"/>
    <w:unhideWhenUsed/>
    <w:rsid w:val="00641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1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916CA-2DAE-439B-BD87-8F5615E9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479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Dreher</dc:creator>
  <cp:keywords/>
  <dc:description/>
  <cp:lastModifiedBy>Marie Bohm</cp:lastModifiedBy>
  <cp:revision>5</cp:revision>
  <cp:lastPrinted>2019-09-28T17:37:00Z</cp:lastPrinted>
  <dcterms:created xsi:type="dcterms:W3CDTF">2019-09-28T10:08:00Z</dcterms:created>
  <dcterms:modified xsi:type="dcterms:W3CDTF">2019-10-03T14:53:00Z</dcterms:modified>
</cp:coreProperties>
</file>